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A" w:rsidRDefault="007C74AA" w:rsidP="007C74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7C74A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Памятка о соблюдении мер безопасности в период Крещенских купаний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6804"/>
      </w:tblGrid>
      <w:tr w:rsidR="00496BDA" w:rsidTr="00496BDA">
        <w:tc>
          <w:tcPr>
            <w:tcW w:w="3828" w:type="dxa"/>
          </w:tcPr>
          <w:p w:rsidR="00496BDA" w:rsidRDefault="00496BDA" w:rsidP="00496BDA">
            <w:pPr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6437" cy="1679713"/>
                  <wp:effectExtent l="19050" t="0" r="1463" b="0"/>
                  <wp:docPr id="1" name="Рисунок 1" descr="D:\Desktop\Оля\cvhZAd2NNZ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Оля\cvhZAd2NNZ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890" cy="1680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96BDA" w:rsidRDefault="00496BDA" w:rsidP="00496BDA">
            <w:pPr>
              <w:ind w:left="129" w:right="129"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недопущения несчастных случаев в период проведения обрядовых мероприятий при праздновании православного праздника Крещение Господне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ОНДиПР Приозерского района УНДиПР </w:t>
            </w: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МЧС России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напоминает о необходимости соблюдения следующих мер безопасности:</w:t>
            </w:r>
            <w:proofErr w:type="gramEnd"/>
          </w:p>
        </w:tc>
      </w:tr>
    </w:tbl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A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купание проводить лишь в специально оборудованных местах, где обустроен  сход в воду и обеспечено дежурство работников аварийно-спасательных формирований;</w:t>
      </w:r>
    </w:p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A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допускать купание в состоянии алкогольного опьянения;</w:t>
      </w:r>
    </w:p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A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перед купанием в проруби необходимо разогреть тело, сделав разминку, пробежку;</w:t>
      </w:r>
    </w:p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A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 проруби необходимо подходить в удобной, нескользкой и легкоснимаемой обуви, чтобы предотвратить потери чувствительности ног. Идя к проруби, помните, что дорожка может быть скользкой. Идите медленно;</w:t>
      </w:r>
    </w:p>
    <w:p w:rsidR="00496BD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окунаться лучше всего по шею, не замочив голову, чтобы избежать рефлекторного сужения сосудов головного мозга. Никогда не ныряйте в прорубь. </w:t>
      </w:r>
    </w:p>
    <w:tbl>
      <w:tblPr>
        <w:tblStyle w:val="a6"/>
        <w:tblW w:w="107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644"/>
      </w:tblGrid>
      <w:tr w:rsidR="00496BDA" w:rsidTr="00496BDA">
        <w:tc>
          <w:tcPr>
            <w:tcW w:w="6096" w:type="dxa"/>
          </w:tcPr>
          <w:p w:rsidR="00496BDA" w:rsidRPr="007C74AA" w:rsidRDefault="00496BDA" w:rsidP="00496BDA">
            <w:pPr>
              <w:tabs>
                <w:tab w:val="left" w:pos="10348"/>
              </w:tabs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воду и погружение в воду с головой опасны, так как это увеличивает потерю температуры и может привести шоку от холода;</w:t>
            </w:r>
          </w:p>
          <w:p w:rsidR="00496BDA" w:rsidRDefault="00496BDA" w:rsidP="00496BDA">
            <w:pPr>
              <w:tabs>
                <w:tab w:val="left" w:pos="10348"/>
              </w:tabs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      </w:r>
          </w:p>
          <w:p w:rsidR="00496BDA" w:rsidRDefault="00496BDA" w:rsidP="00496BDA">
            <w:pPr>
              <w:tabs>
                <w:tab w:val="left" w:pos="10348"/>
              </w:tabs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не стоит находиться в проруби более 1 минуты во избежание общего переохлаждения организма;</w:t>
            </w:r>
          </w:p>
        </w:tc>
        <w:tc>
          <w:tcPr>
            <w:tcW w:w="4644" w:type="dxa"/>
          </w:tcPr>
          <w:p w:rsidR="00496BDA" w:rsidRDefault="00496BDA" w:rsidP="00496BDA">
            <w:pPr>
              <w:tabs>
                <w:tab w:val="left" w:pos="10348"/>
              </w:tabs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8279" cy="1818861"/>
                  <wp:effectExtent l="19050" t="0" r="9221" b="0"/>
                  <wp:docPr id="2" name="Рисунок 2" descr="D:\Desktop\Оля\1421678402_images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Оля\1421678402_images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2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A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 вами ребенок, не оставляйте его без присмотра, не допускайте его купания без участия взрослых;</w:t>
      </w:r>
    </w:p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выходе не держитесь непосредственно за поручни. Вылезать в вертикальном положении трудно и опасно. Сорвавшись, можно уйти под лед. Необходима страховка и взаимопомощь. Выйдя из воды, разотрите себя и ребенка махровым полотенцем и наденьте сухую одежду;</w:t>
      </w:r>
    </w:p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A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7C74AA" w:rsidRPr="007C74AA" w:rsidRDefault="00496BD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74AA" w:rsidRPr="007C7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Окунаться в крещенскую купель следует лишь людям подготовленным.</w:t>
      </w:r>
    </w:p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погружение в ледяную воду противопоказано людям с хроническими тяжелыми заболеваниями любого характера, такими как диабет, болезни сердечно - сосудистой системы, острые бронхиты, пневмония, астмы, болезни системы мочевыводящих путей, почек и др.</w:t>
      </w:r>
    </w:p>
    <w:p w:rsidR="004900A3" w:rsidRDefault="00496BD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74AA" w:rsidRPr="007C7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воде низкой температуры, даже для здорового человека — сильный стресс. Но если человек хотя бы немного ослаблен, через три-четыре дня за смелость придется расплачиваться. У людей с острыми заболеваниями переохлаждение может спровоцировать состояния, опасные для жизни, такие как инсульт, гипертонический криз и т.д.  </w:t>
      </w:r>
    </w:p>
    <w:p w:rsidR="00042D3B" w:rsidRPr="007C74AA" w:rsidRDefault="00042D3B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3C">
        <w:rPr>
          <w:rFonts w:ascii="Times New Roman" w:hAnsi="Times New Roman" w:cs="Times New Roman"/>
          <w:b/>
          <w:sz w:val="24"/>
          <w:szCs w:val="24"/>
        </w:rPr>
        <w:t xml:space="preserve">ОНДиПР Приозерского района УНДиПР Главное управление МЧС России </w:t>
      </w:r>
      <w:proofErr w:type="gramStart"/>
      <w:r w:rsidRPr="00A9103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9103C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(тел.: 8-813-79-37-158)</w:t>
      </w:r>
    </w:p>
    <w:sectPr w:rsidR="00042D3B" w:rsidRPr="007C74AA" w:rsidSect="00496BDA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C74AA"/>
    <w:rsid w:val="00042D3B"/>
    <w:rsid w:val="00325C17"/>
    <w:rsid w:val="00361BF3"/>
    <w:rsid w:val="004900A3"/>
    <w:rsid w:val="00496BDA"/>
    <w:rsid w:val="007C74AA"/>
    <w:rsid w:val="00B67A09"/>
    <w:rsid w:val="00C5729E"/>
    <w:rsid w:val="00CB44E5"/>
    <w:rsid w:val="00D36A53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3"/>
  </w:style>
  <w:style w:type="paragraph" w:styleId="1">
    <w:name w:val="heading 1"/>
    <w:basedOn w:val="a"/>
    <w:link w:val="10"/>
    <w:uiPriority w:val="9"/>
    <w:qFormat/>
    <w:rsid w:val="007C7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B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2018-01-11T12:18:00Z</cp:lastPrinted>
  <dcterms:created xsi:type="dcterms:W3CDTF">2018-01-11T12:19:00Z</dcterms:created>
  <dcterms:modified xsi:type="dcterms:W3CDTF">2018-01-11T12:21:00Z</dcterms:modified>
</cp:coreProperties>
</file>